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AC" w:rsidRDefault="000E76AC" w:rsidP="000E76AC">
      <w:pPr>
        <w:pStyle w:val="Nagwek1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Wersja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skrócona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Standardów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przeznaczona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dla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dzieci</w:t>
      </w:r>
      <w:proofErr w:type="spellEnd"/>
    </w:p>
    <w:p w:rsidR="000E76AC" w:rsidRPr="000E76AC" w:rsidRDefault="000E76AC" w:rsidP="000E76AC"/>
    <w:tbl>
      <w:tblPr>
        <w:tblW w:w="0" w:type="auto"/>
        <w:jc w:val="center"/>
        <w:tblLook w:val="04A0"/>
      </w:tblPr>
      <w:tblGrid>
        <w:gridCol w:w="9392"/>
      </w:tblGrid>
      <w:tr w:rsidR="000E76AC" w:rsidTr="000E76AC">
        <w:trPr>
          <w:jc w:val="center"/>
        </w:trPr>
        <w:tc>
          <w:tcPr>
            <w:tcW w:w="9972" w:type="dxa"/>
            <w:shd w:val="clear" w:color="auto" w:fill="D9EAF7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E76AC" w:rsidRDefault="000E76AC">
            <w:r>
              <w:rPr>
                <w:rFonts w:eastAsia="Arial"/>
                <w:b/>
                <w:color w:val="1F4E79"/>
              </w:rPr>
              <w:t xml:space="preserve">MÓJ BEZPIECZNY ŻŁOBEK </w:t>
            </w:r>
            <w:proofErr w:type="spellStart"/>
            <w:r>
              <w:rPr>
                <w:rFonts w:eastAsia="Arial"/>
              </w:rPr>
              <w:t>Dorośli</w:t>
            </w:r>
            <w:proofErr w:type="spellEnd"/>
            <w:r>
              <w:rPr>
                <w:rFonts w:eastAsia="Arial"/>
              </w:rPr>
              <w:t xml:space="preserve"> w </w:t>
            </w:r>
            <w:proofErr w:type="spellStart"/>
            <w:r>
              <w:rPr>
                <w:rFonts w:eastAsia="Arial"/>
              </w:rPr>
              <w:t>żłobku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dbają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żeby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każde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dziecko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było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bezpieczne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spokojne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traktowane</w:t>
            </w:r>
            <w:proofErr w:type="spellEnd"/>
            <w:r>
              <w:rPr>
                <w:rFonts w:eastAsia="Arial"/>
              </w:rPr>
              <w:t xml:space="preserve"> z </w:t>
            </w:r>
            <w:proofErr w:type="spellStart"/>
            <w:r>
              <w:rPr>
                <w:rFonts w:eastAsia="Arial"/>
              </w:rPr>
              <w:t>szacunkiem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ascii="MS Gothic" w:eastAsia="MS Gothic" w:hAnsi="MS Gothic" w:cs="MS Gothic" w:hint="eastAsia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Mam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prawo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czuć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się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bezpiecznie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Dorosły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chroni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mnie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przed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biciem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straszeniem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krzywdą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Mam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prawo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do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czułości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i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szacunku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Dorosły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mówi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spokojnie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pomaga</w:t>
            </w:r>
            <w:proofErr w:type="spellEnd"/>
            <w:r>
              <w:rPr>
                <w:rFonts w:eastAsia="Arial"/>
              </w:rPr>
              <w:t xml:space="preserve"> mi, </w:t>
            </w:r>
            <w:proofErr w:type="spellStart"/>
            <w:r>
              <w:rPr>
                <w:rFonts w:eastAsia="Arial"/>
              </w:rPr>
              <w:t>kiedy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płaczę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albo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się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boję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eastAsia="Arial" w:cs="Arial"/>
                <w:b/>
                <w:color w:val="1F4E79"/>
                <w:sz w:val="48"/>
              </w:rPr>
              <w:t>✋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Mogę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pokazać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że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czegoś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nie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chcę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Dorosły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zauważa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mój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płacz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gesty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minę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słowa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●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Moje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ciało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jest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ważne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Pomoc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przy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przewijaniu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myciu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ubieraniu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odbywa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się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delikatnie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tylko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tyle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ile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potrzeba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ascii="MS Gothic" w:eastAsia="MS Gothic" w:hAnsi="MS Gothic" w:cs="MS Gothic" w:hint="eastAsia"/>
                <w:b/>
                <w:color w:val="1F4E79"/>
                <w:sz w:val="48"/>
              </w:rPr>
              <w:t>✓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Gdy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ktoś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mnie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skrzywdzi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dorośli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reagują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Pomagają</w:t>
            </w:r>
            <w:proofErr w:type="spellEnd"/>
            <w:r>
              <w:rPr>
                <w:rFonts w:eastAsia="Arial"/>
              </w:rPr>
              <w:t xml:space="preserve"> mi, </w:t>
            </w:r>
            <w:proofErr w:type="spellStart"/>
            <w:r>
              <w:rPr>
                <w:rFonts w:eastAsia="Arial"/>
              </w:rPr>
              <w:t>zatrzymują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niebezpieczne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zachowanie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mówią</w:t>
            </w:r>
            <w:proofErr w:type="spellEnd"/>
            <w:r>
              <w:rPr>
                <w:rFonts w:eastAsia="Arial"/>
              </w:rPr>
              <w:t xml:space="preserve"> o </w:t>
            </w:r>
            <w:proofErr w:type="spellStart"/>
            <w:r>
              <w:rPr>
                <w:rFonts w:eastAsia="Arial"/>
              </w:rPr>
              <w:t>tym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osobie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odpowiedzialnej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tbl>
      <w:tblPr>
        <w:tblStyle w:val="Tabela-Siatka"/>
        <w:tblW w:w="0" w:type="auto"/>
        <w:jc w:val="center"/>
        <w:tblInd w:w="0" w:type="dxa"/>
        <w:tblLook w:val="04A0"/>
      </w:tblPr>
      <w:tblGrid>
        <w:gridCol w:w="1134"/>
        <w:gridCol w:w="7937"/>
      </w:tblGrid>
      <w:tr w:rsidR="000E76AC" w:rsidTr="000E76AC">
        <w:trPr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AF7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0E76AC" w:rsidRDefault="000E76AC">
            <w:pPr>
              <w:jc w:val="center"/>
            </w:pPr>
            <w:r>
              <w:rPr>
                <w:rFonts w:eastAsia="Arial"/>
                <w:b/>
                <w:color w:val="1F4E79"/>
                <w:sz w:val="48"/>
              </w:rPr>
              <w:t>♥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0" w:type="dxa"/>
              <w:left w:w="160" w:type="dxa"/>
              <w:bottom w:w="14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  <w:sz w:val="24"/>
              </w:rPr>
              <w:t>Dzieci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uczą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się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być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  <w:sz w:val="24"/>
              </w:rPr>
              <w:t>razem</w:t>
            </w:r>
            <w:proofErr w:type="spellEnd"/>
            <w:r>
              <w:rPr>
                <w:rFonts w:eastAsia="Arial"/>
                <w:b/>
                <w:color w:val="1F4E79"/>
                <w:sz w:val="24"/>
              </w:rPr>
              <w:t>.</w:t>
            </w:r>
            <w:r>
              <w:rPr>
                <w:rFonts w:eastAsia="Arial"/>
                <w:b/>
                <w:color w:val="1F4E79"/>
                <w:sz w:val="24"/>
              </w:rPr>
              <w:br/>
            </w:r>
            <w:proofErr w:type="spellStart"/>
            <w:r>
              <w:rPr>
                <w:rFonts w:eastAsia="Arial"/>
              </w:rPr>
              <w:t>Gdy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dzieci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się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popchną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uderzą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albo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ugryzą</w:t>
            </w:r>
            <w:proofErr w:type="spellEnd"/>
            <w:r>
              <w:rPr>
                <w:rFonts w:eastAsia="Arial"/>
              </w:rPr>
              <w:t xml:space="preserve">, </w:t>
            </w:r>
            <w:proofErr w:type="spellStart"/>
            <w:r>
              <w:rPr>
                <w:rFonts w:eastAsia="Arial"/>
              </w:rPr>
              <w:t>dorosły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pomaga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obu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dzieciom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i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pokazuje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bezpieczne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zachowanie</w:t>
            </w:r>
            <w:proofErr w:type="spellEnd"/>
            <w:r>
              <w:rPr>
                <w:rFonts w:eastAsia="Arial"/>
              </w:rPr>
              <w:t>.</w:t>
            </w:r>
          </w:p>
        </w:tc>
      </w:tr>
    </w:tbl>
    <w:p w:rsidR="000E76AC" w:rsidRDefault="000E76AC" w:rsidP="000E76AC">
      <w:pPr>
        <w:spacing w:after="20"/>
      </w:pPr>
    </w:p>
    <w:p w:rsidR="000E76AC" w:rsidRDefault="000E76AC" w:rsidP="000E76AC">
      <w:proofErr w:type="spellStart"/>
      <w:r>
        <w:rPr>
          <w:rFonts w:eastAsia="Arial"/>
        </w:rPr>
        <w:t>Dla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dzieci</w:t>
      </w:r>
      <w:proofErr w:type="spellEnd"/>
      <w:r>
        <w:rPr>
          <w:rFonts w:eastAsia="Arial"/>
        </w:rPr>
        <w:t xml:space="preserve"> w </w:t>
      </w:r>
      <w:proofErr w:type="spellStart"/>
      <w:r>
        <w:rPr>
          <w:rFonts w:eastAsia="Arial"/>
        </w:rPr>
        <w:t>wieku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żłobkowym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wersję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skróconą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przekazuje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się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przede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wszystkim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poprzez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codzienne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zachowania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dorosłych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proste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komunikaty</w:t>
      </w:r>
      <w:proofErr w:type="spellEnd"/>
      <w:r>
        <w:rPr>
          <w:rFonts w:eastAsia="Arial"/>
        </w:rPr>
        <w:t xml:space="preserve">, </w:t>
      </w:r>
      <w:proofErr w:type="spellStart"/>
      <w:r>
        <w:rPr>
          <w:rFonts w:eastAsia="Arial"/>
        </w:rPr>
        <w:t>gesty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obrazki</w:t>
      </w:r>
      <w:proofErr w:type="spellEnd"/>
      <w:r>
        <w:rPr>
          <w:rFonts w:eastAsia="Arial"/>
        </w:rPr>
        <w:t xml:space="preserve">. </w:t>
      </w:r>
      <w:proofErr w:type="spellStart"/>
      <w:r>
        <w:rPr>
          <w:rFonts w:eastAsia="Arial"/>
        </w:rPr>
        <w:t>Rodzice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mogą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czytać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te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zasady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wspólnie</w:t>
      </w:r>
      <w:proofErr w:type="spellEnd"/>
      <w:r>
        <w:rPr>
          <w:rFonts w:eastAsia="Arial"/>
        </w:rPr>
        <w:t xml:space="preserve"> z </w:t>
      </w:r>
      <w:proofErr w:type="spellStart"/>
      <w:r>
        <w:rPr>
          <w:rFonts w:eastAsia="Arial"/>
        </w:rPr>
        <w:t>dzieckiem</w:t>
      </w:r>
      <w:proofErr w:type="spellEnd"/>
      <w:r>
        <w:rPr>
          <w:rFonts w:eastAsia="Arial"/>
        </w:rPr>
        <w:t>.</w:t>
      </w:r>
    </w:p>
    <w:tbl>
      <w:tblPr>
        <w:tblW w:w="0" w:type="auto"/>
        <w:jc w:val="center"/>
        <w:tblLook w:val="04A0"/>
      </w:tblPr>
      <w:tblGrid>
        <w:gridCol w:w="9392"/>
      </w:tblGrid>
      <w:tr w:rsidR="000E76AC" w:rsidTr="000E76AC">
        <w:trPr>
          <w:jc w:val="center"/>
        </w:trPr>
        <w:tc>
          <w:tcPr>
            <w:tcW w:w="9972" w:type="dxa"/>
            <w:shd w:val="clear" w:color="auto" w:fill="FDE9E7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:rsidR="000E76AC" w:rsidRDefault="000E76AC">
            <w:proofErr w:type="spellStart"/>
            <w:r>
              <w:rPr>
                <w:rFonts w:eastAsia="Arial"/>
                <w:b/>
                <w:color w:val="1F4E79"/>
              </w:rPr>
              <w:t>Jeśli</w:t>
            </w:r>
            <w:proofErr w:type="spellEnd"/>
            <w:r>
              <w:rPr>
                <w:rFonts w:eastAsia="Arial"/>
                <w:b/>
                <w:color w:val="1F4E79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</w:rPr>
              <w:t>martwisz</w:t>
            </w:r>
            <w:proofErr w:type="spellEnd"/>
            <w:r>
              <w:rPr>
                <w:rFonts w:eastAsia="Arial"/>
                <w:b/>
                <w:color w:val="1F4E79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1F4E79"/>
              </w:rPr>
              <w:t>się</w:t>
            </w:r>
            <w:proofErr w:type="spellEnd"/>
            <w:r>
              <w:rPr>
                <w:rFonts w:eastAsia="Arial"/>
                <w:b/>
                <w:color w:val="1F4E79"/>
              </w:rPr>
              <w:t xml:space="preserve"> o </w:t>
            </w:r>
            <w:proofErr w:type="spellStart"/>
            <w:r>
              <w:rPr>
                <w:rFonts w:eastAsia="Arial"/>
                <w:b/>
                <w:color w:val="1F4E79"/>
              </w:rPr>
              <w:t>dziecko</w:t>
            </w:r>
            <w:proofErr w:type="spellEnd"/>
            <w:r>
              <w:rPr>
                <w:rFonts w:eastAsia="Arial"/>
                <w:b/>
                <w:color w:val="1F4E79"/>
              </w:rPr>
              <w:t xml:space="preserve">: </w:t>
            </w:r>
            <w:proofErr w:type="spellStart"/>
            <w:r>
              <w:rPr>
                <w:rFonts w:eastAsia="Arial"/>
              </w:rPr>
              <w:t>porozmawiaj</w:t>
            </w:r>
            <w:proofErr w:type="spellEnd"/>
            <w:r>
              <w:rPr>
                <w:rFonts w:eastAsia="Arial"/>
              </w:rPr>
              <w:t xml:space="preserve"> z </w:t>
            </w:r>
            <w:proofErr w:type="spellStart"/>
            <w:r>
              <w:rPr>
                <w:rFonts w:eastAsia="Arial"/>
              </w:rPr>
              <w:t>Dyrektorem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lub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Koordynatorem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ds</w:t>
            </w:r>
            <w:proofErr w:type="spellEnd"/>
            <w:r>
              <w:rPr>
                <w:rFonts w:eastAsia="Arial"/>
              </w:rPr>
              <w:t xml:space="preserve">. SOM. W </w:t>
            </w:r>
            <w:proofErr w:type="spellStart"/>
            <w:r>
              <w:rPr>
                <w:rFonts w:eastAsia="Arial"/>
              </w:rPr>
              <w:t>nagłym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zagrożeniu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życia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lub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zdrowia</w:t>
            </w:r>
            <w:proofErr w:type="spellEnd"/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dzwoń</w:t>
            </w:r>
            <w:proofErr w:type="spellEnd"/>
            <w:r>
              <w:rPr>
                <w:rFonts w:eastAsia="Arial"/>
              </w:rPr>
              <w:t xml:space="preserve"> pod </w:t>
            </w:r>
            <w:proofErr w:type="spellStart"/>
            <w:r>
              <w:rPr>
                <w:rFonts w:eastAsia="Arial"/>
              </w:rPr>
              <w:t>numer</w:t>
            </w:r>
            <w:proofErr w:type="spellEnd"/>
            <w:r>
              <w:rPr>
                <w:rFonts w:eastAsia="Arial"/>
              </w:rPr>
              <w:t xml:space="preserve"> 112.</w:t>
            </w:r>
          </w:p>
        </w:tc>
      </w:tr>
    </w:tbl>
    <w:p w:rsidR="006C5F33" w:rsidRDefault="006C5F33"/>
    <w:sectPr w:rsidR="006C5F33" w:rsidSect="006C5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0E76AC"/>
    <w:rsid w:val="000E76AC"/>
    <w:rsid w:val="006C5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76AC"/>
    <w:pPr>
      <w:spacing w:after="100" w:line="268" w:lineRule="auto"/>
    </w:pPr>
    <w:rPr>
      <w:rFonts w:ascii="Arial" w:eastAsiaTheme="minorEastAsia" w:hAnsi="Arial"/>
      <w:sz w:val="21"/>
      <w:lang w:val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6AC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30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6AC"/>
    <w:rPr>
      <w:rFonts w:asciiTheme="majorHAnsi" w:eastAsiaTheme="majorEastAsia" w:hAnsiTheme="majorHAnsi" w:cstheme="majorBidi"/>
      <w:b/>
      <w:bCs/>
      <w:color w:val="1F4E79"/>
      <w:sz w:val="30"/>
      <w:szCs w:val="28"/>
      <w:lang w:val="en-US"/>
    </w:rPr>
  </w:style>
  <w:style w:type="table" w:styleId="Tabela-Siatka">
    <w:name w:val="Table Grid"/>
    <w:basedOn w:val="Standardowy"/>
    <w:uiPriority w:val="59"/>
    <w:rsid w:val="000E76A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4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Malwina Młynarczyk</dc:creator>
  <cp:lastModifiedBy>Malwina Młynarczyk</cp:lastModifiedBy>
  <cp:revision>1</cp:revision>
  <dcterms:created xsi:type="dcterms:W3CDTF">2026-08-26T12:53:00Z</dcterms:created>
  <dcterms:modified xsi:type="dcterms:W3CDTF">2026-08-26T12:54:00Z</dcterms:modified>
</cp:coreProperties>
</file>